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E7055D" w:rsidRPr="00E7055D" w:rsidRDefault="00E7055D" w:rsidP="00E7055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Директор  ГАПОУ </w:t>
      </w:r>
      <w:proofErr w:type="gramStart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СО</w:t>
      </w:r>
      <w:proofErr w:type="gramEnd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«Нижнетагильский строительный колледж»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E7055D" w:rsidRPr="00E7055D" w:rsidRDefault="0030737C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«______»_____________2024</w:t>
      </w:r>
      <w:r w:rsidR="00E7055D"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ОД. 01 Русский язык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7E7D21" w:rsidRDefault="007E7D21" w:rsidP="007E7D2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7D21">
        <w:rPr>
          <w:rFonts w:ascii="Times New Roman" w:eastAsia="Times New Roman" w:hAnsi="Times New Roman" w:cs="Times New Roman"/>
          <w:bCs/>
          <w:sz w:val="28"/>
          <w:szCs w:val="28"/>
        </w:rPr>
        <w:t>46.02.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01 ДОКУМЕНТАЦИОННОЕ ОБЕСПЕЧЕНИЕ </w:t>
      </w:r>
      <w:r w:rsidRPr="007E7D21">
        <w:rPr>
          <w:rFonts w:ascii="Times New Roman" w:eastAsia="Times New Roman" w:hAnsi="Times New Roman" w:cs="Times New Roman"/>
          <w:bCs/>
          <w:sz w:val="28"/>
          <w:szCs w:val="28"/>
        </w:rPr>
        <w:t>УПРАВЛЕНИЯ И АРХИВОВЕДЕНИЕ</w:t>
      </w:r>
    </w:p>
    <w:p w:rsidR="00B127E1" w:rsidRPr="00EC5135" w:rsidRDefault="00B127E1" w:rsidP="007E7D2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70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7D21">
        <w:rPr>
          <w:rFonts w:ascii="Times New Roman" w:eastAsia="Calibri" w:hAnsi="Times New Roman" w:cs="Times New Roman"/>
          <w:sz w:val="28"/>
          <w:szCs w:val="28"/>
        </w:rPr>
        <w:t>2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801879" w:rsidP="008941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202</w:t>
      </w:r>
      <w:r w:rsidR="0030737C">
        <w:rPr>
          <w:rFonts w:ascii="Times New Roman" w:eastAsia="Calibri" w:hAnsi="Times New Roman" w:cs="Times New Roman"/>
          <w:sz w:val="28"/>
          <w:szCs w:val="28"/>
        </w:rPr>
        <w:t>4</w:t>
      </w:r>
    </w:p>
    <w:p w:rsidR="00A629BA" w:rsidRPr="00EC5135" w:rsidRDefault="00A629BA" w:rsidP="007E7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13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7E7D21" w:rsidRPr="007E7D21">
        <w:rPr>
          <w:rFonts w:ascii="Times New Roman" w:eastAsia="Calibri" w:hAnsi="Times New Roman" w:cs="Times New Roman"/>
          <w:sz w:val="28"/>
          <w:szCs w:val="28"/>
        </w:rPr>
        <w:t xml:space="preserve">46.02.01 </w:t>
      </w:r>
      <w:r w:rsidR="007E7D21">
        <w:rPr>
          <w:rFonts w:ascii="Times New Roman" w:eastAsia="Calibri" w:hAnsi="Times New Roman" w:cs="Times New Roman"/>
          <w:sz w:val="28"/>
          <w:szCs w:val="28"/>
        </w:rPr>
        <w:t>Д</w:t>
      </w:r>
      <w:r w:rsidR="007E7D21" w:rsidRPr="007E7D21">
        <w:rPr>
          <w:rFonts w:ascii="Times New Roman" w:eastAsia="Calibri" w:hAnsi="Times New Roman" w:cs="Times New Roman"/>
          <w:sz w:val="28"/>
          <w:szCs w:val="28"/>
        </w:rPr>
        <w:t>окументационное обеспечение управления и архивоведение</w:t>
      </w:r>
      <w:r w:rsidRPr="00EC5135">
        <w:rPr>
          <w:rFonts w:ascii="Times New Roman" w:hAnsi="Times New Roman" w:cs="Times New Roman"/>
          <w:sz w:val="28"/>
          <w:szCs w:val="28"/>
        </w:rPr>
        <w:t xml:space="preserve">, утверждённого  приказом </w:t>
      </w:r>
      <w:r w:rsidR="007E7D21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26 августа 2022 г. № </w:t>
      </w:r>
      <w:r w:rsidR="007E7D21" w:rsidRPr="007E7D21">
        <w:rPr>
          <w:rFonts w:ascii="Times New Roman" w:hAnsi="Times New Roman" w:cs="Times New Roman"/>
          <w:sz w:val="28"/>
          <w:szCs w:val="28"/>
        </w:rPr>
        <w:t>778</w:t>
      </w:r>
      <w:r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E7055D">
        <w:rPr>
          <w:rFonts w:ascii="Times New Roman" w:hAnsi="Times New Roman" w:cs="Times New Roman"/>
          <w:sz w:val="28"/>
          <w:szCs w:val="28"/>
        </w:rPr>
        <w:t xml:space="preserve"> </w:t>
      </w:r>
      <w:r w:rsidR="00E7055D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  <w:proofErr w:type="gramEnd"/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37C" w:rsidRDefault="0030737C" w:rsidP="00307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Микрюкова А.Ю., преподаватель ГАПОУ  </w:t>
      </w:r>
      <w:proofErr w:type="gramStart"/>
      <w:r w:rsidRPr="008D603E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 «Нижнетагильский строительный колледж».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ВКК</w:t>
      </w:r>
    </w:p>
    <w:p w:rsidR="0030737C" w:rsidRPr="008D603E" w:rsidRDefault="0030737C" w:rsidP="00307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Орлова Ирина Владимировна, </w:t>
      </w:r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ГАПОУ  </w:t>
      </w:r>
      <w:proofErr w:type="gramStart"/>
      <w:r w:rsidRPr="008D603E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 «Нижнетагильский строительный колледж».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629BA" w:rsidRPr="00EC5135" w:rsidTr="00383AC3">
        <w:tc>
          <w:tcPr>
            <w:tcW w:w="4782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3073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Председатель:____________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801879" w:rsidRPr="00EC5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073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AC3" w:rsidRPr="009A4C22" w:rsidRDefault="00DB1D26" w:rsidP="00383AC3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383AC3" w:rsidRPr="009A4C2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383AC3" w:rsidRPr="00EC5135" w:rsidRDefault="00383AC3" w:rsidP="00383AC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572B01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524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617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83AC3" w:rsidRPr="00EC5135" w:rsidRDefault="00383AC3" w:rsidP="00383AC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1D26" w:rsidRPr="00EC5135" w:rsidRDefault="00DB1D26" w:rsidP="00383A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D26" w:rsidRPr="00EC5135" w:rsidRDefault="00DB1D26" w:rsidP="00DB1D26">
      <w:pPr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</w:p>
    <w:p w:rsidR="00383AC3" w:rsidRPr="00EC5135" w:rsidRDefault="00383AC3" w:rsidP="00855025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 Общая характеристика рабоче</w:t>
      </w:r>
      <w:r w:rsidR="00572B01">
        <w:rPr>
          <w:rFonts w:ascii="Times New Roman" w:eastAsia="Times New Roman" w:hAnsi="Times New Roman" w:cs="Times New Roman"/>
          <w:sz w:val="32"/>
          <w:szCs w:val="28"/>
        </w:rPr>
        <w:t>й программы учебной дисциплины О</w:t>
      </w:r>
      <w:r w:rsidRPr="00EC5135">
        <w:rPr>
          <w:rFonts w:ascii="Times New Roman" w:eastAsia="Times New Roman" w:hAnsi="Times New Roman" w:cs="Times New Roman"/>
          <w:sz w:val="32"/>
          <w:szCs w:val="28"/>
        </w:rPr>
        <w:t>Д. 01 Русский язык</w:t>
      </w:r>
    </w:p>
    <w:p w:rsidR="00383AC3" w:rsidRPr="00EC5135" w:rsidRDefault="00383AC3" w:rsidP="0085502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5E0DC9" w:rsidRDefault="00383AC3" w:rsidP="005E0DC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BF0" w:rsidRPr="00EC5135">
        <w:rPr>
          <w:rFonts w:eastAsia="Times New Roman" w:cs="Times New Roman"/>
          <w:sz w:val="28"/>
          <w:szCs w:val="28"/>
        </w:rPr>
        <w:t>«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r w:rsidR="00DD0BF0" w:rsidRPr="00EC5135">
        <w:rPr>
          <w:rFonts w:eastAsia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является частью основной образовательной программы в соответствии с ФГОС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9F687C" w:rsidRPr="009F687C">
        <w:rPr>
          <w:rFonts w:ascii="Times New Roman" w:eastAsia="Calibri" w:hAnsi="Times New Roman" w:cs="Times New Roman"/>
          <w:sz w:val="28"/>
          <w:szCs w:val="28"/>
        </w:rPr>
        <w:t>Документационное обеспечение управления и архивоведение</w:t>
      </w:r>
      <w:r w:rsidR="009F687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3AC3" w:rsidRPr="00EC5135" w:rsidRDefault="00383AC3" w:rsidP="005E0D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9A4C2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Д. 01 Русский язык является составной частью обязательной предметной области «Филология» ФГОС среднего общего образования.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</w:t>
      </w:r>
      <w:r w:rsidR="0059706A" w:rsidRPr="00EC5135">
        <w:rPr>
          <w:rFonts w:ascii="Times New Roman" w:eastAsia="Times New Roman" w:hAnsi="Times New Roman" w:cs="Times New Roman"/>
          <w:sz w:val="28"/>
          <w:szCs w:val="28"/>
        </w:rPr>
        <w:t>ациях дисциплина «Русский язык»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61156" w:rsidRDefault="00E7055D" w:rsidP="00E7055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156">
          <w:pgSz w:w="11906" w:h="16838"/>
          <w:pgMar w:top="1134" w:right="850" w:bottom="1134" w:left="1701" w:header="720" w:footer="720" w:gutter="0"/>
          <w:cols w:space="720"/>
        </w:sectPr>
      </w:pPr>
      <w:proofErr w:type="gramStart"/>
      <w:r w:rsidRPr="00E7055D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  <w:proofErr w:type="gramEnd"/>
      <w:r w:rsidRPr="00E70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565" w:rsidRPr="00EC5135" w:rsidRDefault="00274565" w:rsidP="0027456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274565" w:rsidRPr="00EC5135" w:rsidRDefault="00274565" w:rsidP="002745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</w:t>
      </w:r>
      <w:proofErr w:type="gramStart"/>
      <w:r w:rsidRPr="00EC513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C5135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EC5135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57"/>
        <w:gridCol w:w="4926"/>
      </w:tblGrid>
      <w:tr w:rsidR="00661156" w:rsidRPr="00661156" w:rsidTr="0069363A">
        <w:tc>
          <w:tcPr>
            <w:tcW w:w="4903" w:type="dxa"/>
            <w:vMerge w:val="restart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61156" w:rsidRPr="00661156" w:rsidTr="0069363A">
        <w:tc>
          <w:tcPr>
            <w:tcW w:w="4903" w:type="dxa"/>
            <w:vMerge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4957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осуществлять позитивное стратегическое поведение в различных ситуациях, проявлять творчество и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воображение, быть инициативным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26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7-8 реплик); уметь выступать публично, представлять результаты </w:t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учебноисследовательской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в речевой практике, корректировать устные и письменные высказывания;</w:t>
            </w:r>
            <w:proofErr w:type="gram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интернеткоммуникации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7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26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нравственных ценностей;</w:t>
            </w:r>
            <w:proofErr w:type="gram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сформировать ценностное отношение к русскому языку;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воспринимаемых зрительно и (или) на слух; выявлять логико-смысловые отношения между предложениями в тексте;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57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навыками учебно-исследовательской и проектной деятельности, навыками разрешения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26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инфографику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формах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национального русского языка;</w:t>
            </w:r>
            <w:proofErr w:type="gram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знаний о признаках литературного языка и его роли в обществе;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B828CD" w:rsidP="00B828C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1.8. Оформлять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документы по личному составу и </w:t>
            </w:r>
            <w:r w:rsidRP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ть работу с ними, в том числе с </w:t>
            </w:r>
            <w:r w:rsidRP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использованием автоматизированных систем.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69363A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уметь составлять официально-деловые документы (з</w:t>
            </w:r>
            <w:r w:rsidR="00693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аявление, резюме</w:t>
            </w:r>
            <w:r w:rsid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автобиография</w:t>
            </w:r>
            <w:r w:rsidR="00693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4565" w:rsidRPr="00EC5135" w:rsidRDefault="00274565" w:rsidP="002745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4CF2" w:rsidRDefault="00494CF2" w:rsidP="00494CF2">
      <w:pPr>
        <w:spacing w:line="360" w:lineRule="auto"/>
        <w:ind w:firstLine="709"/>
        <w:sectPr w:rsidR="00494CF2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629BA" w:rsidRPr="00EC5135" w:rsidRDefault="00274565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A629BA" w:rsidRPr="00EC5135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274565" w:rsidRPr="00EC5135" w:rsidRDefault="00274565" w:rsidP="00274565">
      <w:pPr>
        <w:suppressAutoHyphens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142</w:t>
            </w:r>
          </w:p>
        </w:tc>
      </w:tr>
      <w:tr w:rsidR="00274565" w:rsidRPr="00EC5135" w:rsidTr="00894184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154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42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661156" w:rsidRDefault="00D778D2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26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274565" w:rsidRPr="00EC5135" w:rsidRDefault="00274565" w:rsidP="00274565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2A0" w:rsidRPr="00EC5135" w:rsidRDefault="004F62A0" w:rsidP="00DB1D26">
      <w:pPr>
        <w:rPr>
          <w:rFonts w:ascii="Times New Roman" w:hAnsi="Times New Roman" w:cs="Times New Roman"/>
          <w:sz w:val="28"/>
          <w:szCs w:val="28"/>
        </w:rPr>
        <w:sectPr w:rsidR="004F62A0" w:rsidRPr="00EC5135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74565" w:rsidRPr="00EC5135" w:rsidRDefault="00274565" w:rsidP="00274565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3"/>
        <w:gridCol w:w="654"/>
        <w:gridCol w:w="7854"/>
        <w:gridCol w:w="970"/>
        <w:gridCol w:w="1795"/>
      </w:tblGrid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№ п\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1.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661156" w:rsidRPr="00661156" w:rsidTr="002B2083">
        <w:trPr>
          <w:trHeight w:val="318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  <w:p w:rsidR="00661156" w:rsidRPr="00661156" w:rsidRDefault="00661156" w:rsidP="00EB2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84E10" w:rsidRPr="00661156" w:rsidTr="002B2083">
        <w:trPr>
          <w:trHeight w:val="371"/>
        </w:trPr>
        <w:tc>
          <w:tcPr>
            <w:tcW w:w="1188" w:type="pct"/>
            <w:vMerge w:val="restar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1.2 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Коммуникативный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21" w:type="pct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84E10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84E10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9342DA" w:rsidRPr="00292FEF" w:rsidRDefault="009342DA" w:rsidP="009342DA">
            <w:pPr>
              <w:pStyle w:val="Default"/>
              <w:contextualSpacing/>
              <w:jc w:val="both"/>
            </w:pPr>
            <w:r w:rsidRPr="00292FEF">
              <w:t>Особенности профессиональной коммуникации</w:t>
            </w:r>
          </w:p>
          <w:p w:rsidR="00884E10" w:rsidRPr="00292FEF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92FE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9342DA" w:rsidRPr="00292FEF" w:rsidRDefault="009342DA" w:rsidP="004002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FEF">
              <w:rPr>
                <w:rFonts w:ascii="Times New Roman" w:hAnsi="Times New Roman" w:cs="Times New Roman"/>
                <w:sz w:val="24"/>
                <w:szCs w:val="24"/>
              </w:rPr>
              <w:t>Характеристики функционального стиля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9342DA" w:rsidRPr="00292FEF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FEF">
              <w:rPr>
                <w:rFonts w:ascii="Times New Roman" w:hAnsi="Times New Roman" w:cs="Times New Roman"/>
                <w:sz w:val="24"/>
                <w:szCs w:val="24"/>
              </w:rPr>
              <w:t>«Дело мастера боится».</w:t>
            </w:r>
          </w:p>
          <w:p w:rsidR="009342DA" w:rsidRPr="00292FEF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92FE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292FEF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292FE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Профессиональная речь и терминология. Виды </w:t>
            </w:r>
          </w:p>
          <w:p w:rsidR="009342DA" w:rsidRPr="00292FEF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92FE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терминов (</w:t>
            </w:r>
            <w:proofErr w:type="gramStart"/>
            <w:r w:rsidRPr="00292FE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общенаучные</w:t>
            </w:r>
            <w:proofErr w:type="gramEnd"/>
            <w:r w:rsidRPr="00292FE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, </w:t>
            </w:r>
            <w:proofErr w:type="spellStart"/>
            <w:r w:rsidRPr="00292FE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частнонаучные</w:t>
            </w:r>
            <w:proofErr w:type="spellEnd"/>
            <w:r w:rsidRPr="00292FE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технологические).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переписки. Виды деловых писем. Рекламные тексты в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профессиональной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Жанры официально-делового стиля: заявление, доверенность, расписка, резюме и др.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</w:p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571392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571392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Жанры официально-делового стиля: заявление, доверенность, расписка, резюме и др. Практическая работа № 1 «Оформление деловых документов»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9342DA" w:rsidRPr="00571392" w:rsidRDefault="004002CA" w:rsidP="0040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9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«Сос</w:t>
            </w:r>
            <w:r w:rsidR="009342DA" w:rsidRPr="00571392">
              <w:rPr>
                <w:rFonts w:ascii="Times New Roman" w:hAnsi="Times New Roman" w:cs="Times New Roman"/>
                <w:sz w:val="24"/>
                <w:szCs w:val="24"/>
              </w:rPr>
              <w:t>тавление текста делового письма»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2656" w:type="pct"/>
            <w:shd w:val="clear" w:color="auto" w:fill="auto"/>
          </w:tcPr>
          <w:p w:rsidR="009342DA" w:rsidRPr="00571392" w:rsidRDefault="009342DA" w:rsidP="004002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1392">
              <w:rPr>
                <w:rFonts w:ascii="Times New Roman" w:hAnsi="Times New Roman" w:cs="Times New Roman"/>
                <w:sz w:val="24"/>
                <w:szCs w:val="24"/>
              </w:rPr>
              <w:t>«Как написать резюме, чтобы найти хорошую работу»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B00480">
        <w:trPr>
          <w:trHeight w:val="20"/>
        </w:trPr>
        <w:tc>
          <w:tcPr>
            <w:tcW w:w="1188" w:type="pct"/>
            <w:shd w:val="clear" w:color="auto" w:fill="auto"/>
          </w:tcPr>
          <w:p w:rsidR="009342DA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77" w:type="pct"/>
            <w:gridSpan w:val="2"/>
            <w:shd w:val="clear" w:color="auto" w:fill="D9D9D9" w:themeFill="background1" w:themeFillShade="D9"/>
          </w:tcPr>
          <w:p w:rsidR="009342DA" w:rsidRPr="005915A7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B0048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1.3 </w:t>
            </w: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Нормативный аспект культуры речи специалиста: нормы орфографии</w:t>
            </w: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Наблюдение над функционированием правил орфографии в образцах письменных текстов профессиональной направленности. Основные принципы русской орфографии: морфологический, фонетический, исторический. Реформы русской орфографии.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EB2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11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1C154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работа№3</w:t>
            </w: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Профессиональная коммуникация: устная и письменная речь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BD0C40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77" w:type="pct"/>
            <w:gridSpan w:val="2"/>
            <w:shd w:val="clear" w:color="auto" w:fill="D9D9D9" w:themeFill="background1" w:themeFillShade="D9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BD0C4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F97E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1.4 </w:t>
            </w:r>
            <w:r w:rsidRPr="00F97E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публичных выступлений в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46.02.01 ДОУ 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А</w:t>
            </w:r>
            <w:proofErr w:type="gramEnd"/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7E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и формы публичных выступлений в специальности. Исследование текстов профессиональной направленности на выявление существенных признаков синтаксических понятий и синтаксических единиц Составление связного высказывания с использованием предложений определенной</w:t>
            </w:r>
            <w:r>
              <w:t xml:space="preserve"> </w:t>
            </w:r>
            <w:r w:rsidRPr="00F97E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структуры на профессиональные темы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EB2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13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«Публичное выступление по теме доклада (на выбор)»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6A154F">
        <w:trPr>
          <w:trHeight w:val="20"/>
        </w:trPr>
        <w:tc>
          <w:tcPr>
            <w:tcW w:w="5000" w:type="pct"/>
            <w:gridSpan w:val="5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2.</w:t>
            </w: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Лексика и фразеология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синонимы и антонимы. Градация. Антитеза.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15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52049D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Архаизмы. Историзмы. Неологизмы.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16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Особенности русского речевого этикета. Лексика, обозначающая предметы и явления традиционного русского быта.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9342DA" w:rsidRPr="00661156" w:rsidTr="002B2083">
        <w:trPr>
          <w:trHeight w:val="619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17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Практическая работа №5</w:t>
            </w: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 «</w:t>
            </w:r>
            <w:r w:rsidRPr="006611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4065" w:type="pct"/>
            <w:gridSpan w:val="3"/>
          </w:tcPr>
          <w:p w:rsidR="009342DA" w:rsidRPr="00661156" w:rsidRDefault="009342DA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3.Фонетика, орфоэпия, графика,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3.1. Фонетические единицы</w:t>
            </w: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6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«Фонетический разбор слова»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3.2. Орфоэпические нормы</w:t>
            </w: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572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3.3. Орфография</w:t>
            </w:r>
          </w:p>
          <w:p w:rsidR="009342DA" w:rsidRPr="00661156" w:rsidRDefault="009342D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5204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безударных гласных, звонких и глухих согласных. Чередование гласных в корнях слов.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52049D">
        <w:trPr>
          <w:trHeight w:val="267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5204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буквы Ь. Правописание О/Ё после шипящих и Ц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572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приставок на  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З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/ С - . Правописание И – Ы после приставок.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7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«Орфография»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4065" w:type="pct"/>
            <w:gridSpan w:val="3"/>
          </w:tcPr>
          <w:p w:rsidR="009342DA" w:rsidRPr="00661156" w:rsidRDefault="009342DA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Раздел 4.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Морфемика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словообразование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4065" w:type="pct"/>
            <w:gridSpan w:val="3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5. Морфология и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520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8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существительного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5.2. Имя прилагательное. </w:t>
            </w:r>
          </w:p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520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5E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сложных прилагательных. Употребление форм имен прилагательных в речи. Морфологический разбор имени прилагательного.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93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ПК 1.1.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31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1C1D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1C1DD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9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прилагательного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» 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306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5.3. Имя числительное.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656" w:type="pct"/>
            <w:shd w:val="clear" w:color="auto" w:fill="auto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E7700B">
        <w:trPr>
          <w:trHeight w:val="157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9342DA" w:rsidRPr="001C1DD8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E7700B">
        <w:trPr>
          <w:trHeight w:val="302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C1DD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 10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«Склонение имен числительных. Морфологический разбор имени числительного»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E7700B">
        <w:trPr>
          <w:trHeight w:val="122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5.4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. Местоимение</w:t>
            </w: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656" w:type="pct"/>
            <w:shd w:val="clear" w:color="auto" w:fill="auto"/>
          </w:tcPr>
          <w:p w:rsidR="009342DA" w:rsidRPr="001C1DD8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661156">
              <w:rPr>
                <w:rFonts w:ascii="Times New Roman" w:eastAsia="Times New Roman" w:hAnsi="Times New Roman" w:cs="Times New Roman"/>
                <w:spacing w:val="-10"/>
                <w:sz w:val="24"/>
                <w:szCs w:val="28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35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1C1D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 11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местоимений в речи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 Морфологический разбор местоимения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5.5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. Глагол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Система грамматических категорий глагола (вид, переходность, залог, </w:t>
            </w:r>
            <w:proofErr w:type="gramEnd"/>
          </w:p>
          <w:p w:rsidR="009342DA" w:rsidRPr="00661156" w:rsidRDefault="009342DA" w:rsidP="00AC0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наклонение, время, лицо, число, род). Основа настоящего (будущего) времени глагола и основа инфинитива (прошедшего времени); их формообразующие функции.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AC0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глагола Правописание суффиксов и личных окончаний глагола. Правописание НЕ с глаголами.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глагольных форм в художественном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39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 12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глагола».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5.6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. Причастие как особая форма глагола. Деепричастие как особая форма глагола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Образование действительных и страдательных причастий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.. 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BC1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суффиксов и окончаний причастий. Правописание НЕ с причастиями. Правописание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-Н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 и –НН- в причастиях и отглагольных прилагательных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Причастный оборот и знаки препинания в предложении с 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43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44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BC1C64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13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причастия и деепричастия».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5.7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.  Наречие. Слова категории состояния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AC0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Грамматические признаки наречия. Степени сравнения наречий. Отличие наречий от слов-омонимов. Правописание наречий.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Правописание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7F0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F018F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14</w:t>
            </w:r>
            <w:r w:rsidRPr="007F018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«Морфологический разбор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наречия</w:t>
            </w:r>
            <w:r w:rsidRPr="007F018F">
              <w:rPr>
                <w:rFonts w:ascii="Times New Roman" w:eastAsia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307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4065" w:type="pct"/>
            <w:gridSpan w:val="3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6. Служебные части речи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6.1. Предлог как часть речи. </w:t>
            </w: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предлогов. Отличие производных предлогов (в течение, в продолжение,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вследствие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др.) от слов-омонимов. Употребление предлогов в составе словосочетаний. Употребление существительных с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предлогами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благодаря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вопреки, согласно и др.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714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 xml:space="preserve">Тема 6.2.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Союз как часть речи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49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400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714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400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частиц. Правописание частиц НЕ и НИ с разными частями речи. Частицы как средство выразительности речи. Употребление частиц в речи.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714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99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52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7DE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№15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«Правописание служебных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189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4065" w:type="pct"/>
            <w:gridSpan w:val="3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7. Синтаксис и пунктуация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400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406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Тире между подлежащим и сказуемым. Согласование сказуемого с подлежащим.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56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406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Односоставное и неполное предложения. </w:t>
            </w:r>
            <w:r w:rsidRPr="00661156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Односоставные предложения с главным членом в форме подлежащего.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57</w:t>
            </w:r>
          </w:p>
        </w:tc>
        <w:tc>
          <w:tcPr>
            <w:tcW w:w="2656" w:type="pct"/>
            <w:shd w:val="clear" w:color="auto" w:fill="auto"/>
          </w:tcPr>
          <w:p w:rsidR="0030737C" w:rsidRPr="0030737C" w:rsidRDefault="003073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30737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№16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Второстепенные члены предложения (определение, приложение, обстоятельство, дополнение). Роль второстепенных членов предложения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063E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1</w:t>
            </w:r>
            <w:r w:rsidR="0030737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7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«Главные и второстепенные члены предложения»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7.2 Сложное предложение</w:t>
            </w: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59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46A9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1</w:t>
            </w:r>
            <w:r w:rsidR="0030737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«Знак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 препинания в сложносочиненном предложении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3946A9" w:rsidRDefault="009342DA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61</w:t>
            </w:r>
          </w:p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62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Сложноподчиненное предложение.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Схемы сложноподчиненного предложения.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Знаки препинания в сложноподчиненном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63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0EB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1</w:t>
            </w:r>
            <w:r w:rsidR="0030737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«Знаки препинания в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сложноподчиненном предложении</w:t>
            </w: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9342DA" w:rsidRDefault="009342DA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Default="009342DA" w:rsidP="00902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64</w:t>
            </w:r>
          </w:p>
          <w:p w:rsidR="009342DA" w:rsidRPr="00661156" w:rsidRDefault="009342DA" w:rsidP="00902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65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66</w:t>
            </w:r>
          </w:p>
        </w:tc>
        <w:tc>
          <w:tcPr>
            <w:tcW w:w="2656" w:type="pct"/>
            <w:shd w:val="clear" w:color="auto" w:fill="auto"/>
          </w:tcPr>
          <w:p w:rsidR="009342DA" w:rsidRPr="00661156" w:rsidRDefault="009342DA" w:rsidP="00F90EB3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F90EB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</w:t>
            </w:r>
            <w:r w:rsidR="0030737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20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«Знаки препинания в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бессоюзном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предложениях»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Повторение изученного материала</w:t>
            </w:r>
          </w:p>
        </w:tc>
        <w:tc>
          <w:tcPr>
            <w:tcW w:w="221" w:type="pct"/>
          </w:tcPr>
          <w:p w:rsidR="009342DA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68</w:t>
            </w:r>
          </w:p>
          <w:p w:rsidR="009342DA" w:rsidRPr="00661156" w:rsidRDefault="009342DA" w:rsidP="00902E9C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69</w:t>
            </w: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9342DA" w:rsidRPr="00661156" w:rsidRDefault="009342DA" w:rsidP="00B068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Подготовка к практической работе по темам «Орфография» и «Пунктуация»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30737C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3073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0737C" w:rsidRDefault="003073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30737C" w:rsidRDefault="0030737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30737C" w:rsidRDefault="0030737C" w:rsidP="00B068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068D8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37C" w:rsidRDefault="003073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30737C" w:rsidRPr="00661156" w:rsidRDefault="0030737C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3073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0737C" w:rsidRDefault="003073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30737C" w:rsidRDefault="0030737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30737C" w:rsidRDefault="0030737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068D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«Орфография и пунктуация»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37C" w:rsidRDefault="003073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30737C" w:rsidRPr="00661156" w:rsidRDefault="0030737C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073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0737C" w:rsidRDefault="003073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30737C" w:rsidRDefault="0030737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71</w:t>
            </w: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30737C" w:rsidRPr="000E481D" w:rsidRDefault="0030737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E481D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Работа над ошибками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37C" w:rsidRDefault="003073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30737C" w:rsidRPr="00661156" w:rsidRDefault="0030737C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9342DA" w:rsidRPr="00661156" w:rsidRDefault="009342DA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342DA" w:rsidRPr="00661156" w:rsidTr="002B2083">
        <w:trPr>
          <w:trHeight w:val="20"/>
        </w:trPr>
        <w:tc>
          <w:tcPr>
            <w:tcW w:w="4065" w:type="pct"/>
            <w:gridSpan w:val="3"/>
          </w:tcPr>
          <w:p w:rsidR="009342DA" w:rsidRPr="00661156" w:rsidRDefault="009342D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Всего:</w:t>
            </w:r>
            <w:r w:rsidRPr="00661156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342DA" w:rsidRPr="00661156" w:rsidRDefault="003073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154</w:t>
            </w:r>
          </w:p>
        </w:tc>
        <w:tc>
          <w:tcPr>
            <w:tcW w:w="607" w:type="pct"/>
            <w:shd w:val="clear" w:color="auto" w:fill="auto"/>
          </w:tcPr>
          <w:p w:rsidR="009342DA" w:rsidRPr="00661156" w:rsidRDefault="009342D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E319BA" w:rsidRPr="008074DC" w:rsidRDefault="00E319BA" w:rsidP="008074DC">
      <w:pPr>
        <w:rPr>
          <w:rFonts w:ascii="Times New Roman" w:hAnsi="Times New Roman" w:cs="Times New Roman"/>
          <w:sz w:val="28"/>
          <w:szCs w:val="28"/>
        </w:rPr>
        <w:sectPr w:rsidR="00E319BA" w:rsidRPr="008074DC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571392" w:rsidRPr="00571392" w:rsidRDefault="00571392" w:rsidP="00571392">
      <w:pPr>
        <w:ind w:left="1353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71392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571392">
        <w:rPr>
          <w:rFonts w:ascii="Times New Roman" w:eastAsia="Calibri" w:hAnsi="Times New Roman" w:cs="Times New Roman"/>
          <w:sz w:val="32"/>
          <w:szCs w:val="28"/>
        </w:rPr>
        <w:t xml:space="preserve">Учебная дисциплина изучается в кабинете «Русский язык и </w:t>
      </w:r>
      <w:r w:rsidRPr="00571392">
        <w:rPr>
          <w:rFonts w:ascii="Times New Roman" w:eastAsia="Calibri" w:hAnsi="Times New Roman" w:cs="Times New Roman"/>
          <w:sz w:val="28"/>
          <w:szCs w:val="28"/>
        </w:rPr>
        <w:t>литература», оснащенном о</w:t>
      </w:r>
      <w:r w:rsidRPr="00571392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571392" w:rsidRPr="00571392" w:rsidRDefault="00571392" w:rsidP="00571392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>-</w:t>
      </w:r>
      <w:r w:rsidRPr="00571392">
        <w:rPr>
          <w:rFonts w:ascii="Times New Roman" w:eastAsia="Calibri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571392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57139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71392" w:rsidRPr="00571392" w:rsidRDefault="00571392" w:rsidP="00571392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>-</w:t>
      </w:r>
      <w:r w:rsidRPr="00571392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571392" w:rsidRPr="00571392" w:rsidRDefault="00571392" w:rsidP="00571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71392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571392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71392" w:rsidRPr="00571392" w:rsidRDefault="00571392" w:rsidP="0057139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1392">
        <w:rPr>
          <w:rFonts w:ascii="Times New Roman" w:eastAsia="Times New Roman" w:hAnsi="Times New Roman" w:cs="Times New Roman"/>
          <w:bCs/>
          <w:sz w:val="28"/>
          <w:szCs w:val="28"/>
        </w:rPr>
        <w:t>3.2. Информационное обеспечение реализации программы</w:t>
      </w:r>
    </w:p>
    <w:p w:rsidR="00571392" w:rsidRPr="00571392" w:rsidRDefault="00571392" w:rsidP="0057139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92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571392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571392">
        <w:rPr>
          <w:rFonts w:ascii="Times New Roman" w:eastAsia="Times New Roman" w:hAnsi="Times New Roman" w:cs="Times New Roman"/>
          <w:sz w:val="28"/>
          <w:szCs w:val="28"/>
        </w:rPr>
        <w:t>рекомендуемых</w:t>
      </w:r>
      <w:proofErr w:type="gramEnd"/>
      <w:r w:rsidRPr="00571392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571392" w:rsidRPr="00571392" w:rsidRDefault="00571392" w:rsidP="00571392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92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571392" w:rsidRPr="00571392" w:rsidRDefault="00571392" w:rsidP="0057139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571392" w:rsidRPr="00571392" w:rsidRDefault="00571392" w:rsidP="00B1136E">
      <w:pPr>
        <w:pStyle w:val="ac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1392">
        <w:rPr>
          <w:rFonts w:ascii="Times New Roman" w:hAnsi="Times New Roman"/>
          <w:sz w:val="28"/>
          <w:szCs w:val="28"/>
        </w:rPr>
        <w:t>Антонова, Е.С. Русский язык и культура речи [Текст] : учебник для сред</w:t>
      </w:r>
      <w:proofErr w:type="gramStart"/>
      <w:r w:rsidRPr="00571392">
        <w:rPr>
          <w:rFonts w:ascii="Times New Roman" w:hAnsi="Times New Roman"/>
          <w:sz w:val="28"/>
          <w:szCs w:val="28"/>
        </w:rPr>
        <w:t>.</w:t>
      </w:r>
      <w:proofErr w:type="gramEnd"/>
      <w:r w:rsidRPr="0057139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71392">
        <w:rPr>
          <w:rFonts w:ascii="Times New Roman" w:hAnsi="Times New Roman"/>
          <w:sz w:val="28"/>
          <w:szCs w:val="28"/>
        </w:rPr>
        <w:t>п</w:t>
      </w:r>
      <w:proofErr w:type="gramEnd"/>
      <w:r w:rsidRPr="00571392">
        <w:rPr>
          <w:rFonts w:ascii="Times New Roman" w:hAnsi="Times New Roman"/>
          <w:sz w:val="28"/>
          <w:szCs w:val="28"/>
        </w:rPr>
        <w:t xml:space="preserve">роф. образования / Е.С. Антонова, Т.М. </w:t>
      </w:r>
      <w:proofErr w:type="spellStart"/>
      <w:r w:rsidRPr="00571392">
        <w:rPr>
          <w:rFonts w:ascii="Times New Roman" w:hAnsi="Times New Roman"/>
          <w:sz w:val="28"/>
          <w:szCs w:val="28"/>
        </w:rPr>
        <w:t>Воителева</w:t>
      </w:r>
      <w:proofErr w:type="spellEnd"/>
      <w:r w:rsidRPr="00571392">
        <w:rPr>
          <w:rFonts w:ascii="Times New Roman" w:hAnsi="Times New Roman"/>
          <w:sz w:val="28"/>
          <w:szCs w:val="28"/>
        </w:rPr>
        <w:t xml:space="preserve"> .- 18-е изд., стер.- М</w:t>
      </w:r>
      <w:proofErr w:type="gramStart"/>
      <w:r w:rsidRPr="00571392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71392">
        <w:rPr>
          <w:rFonts w:ascii="Times New Roman" w:hAnsi="Times New Roman"/>
          <w:sz w:val="28"/>
          <w:szCs w:val="28"/>
        </w:rPr>
        <w:t xml:space="preserve"> Академия, 2019</w:t>
      </w:r>
    </w:p>
    <w:p w:rsidR="00571392" w:rsidRPr="00571392" w:rsidRDefault="00571392" w:rsidP="00571392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Новое в русской лексике. Словарные материалы. Сост. Е. С. Громенко, А. Ю. Кожевников, Н. В. Козловская, Н. А. Козулина, С. Д. Левина, А. С. Павлова, Ю. С.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Ридецкая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/ Отв. Ред. Н. В. Козловская / Институт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/Санкт-Петербург:  Институт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/Санкт-Петербург, 2020. - 104 с. </w:t>
      </w:r>
    </w:p>
    <w:p w:rsidR="00571392" w:rsidRPr="00571392" w:rsidRDefault="00571392" w:rsidP="00571392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Batang" w:hAnsi="Times New Roman" w:cs="Times New Roman"/>
          <w:sz w:val="28"/>
          <w:szCs w:val="28"/>
        </w:rPr>
        <w:t xml:space="preserve">Орфоэпический словник ЕГЭ. Русский язык. 2020г. </w:t>
      </w:r>
    </w:p>
    <w:p w:rsidR="00571392" w:rsidRPr="00571392" w:rsidRDefault="00571392" w:rsidP="00571392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Batang" w:hAnsi="Times New Roman" w:cs="Times New Roman"/>
          <w:sz w:val="28"/>
          <w:szCs w:val="28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r w:rsidRPr="00571392">
        <w:rPr>
          <w:rFonts w:ascii="Times New Roman" w:eastAsia="Batang" w:hAnsi="Times New Roman" w:cs="Times New Roman"/>
          <w:sz w:val="28"/>
          <w:szCs w:val="28"/>
        </w:rPr>
        <w:t>Добротина</w:t>
      </w:r>
      <w:proofErr w:type="spellEnd"/>
      <w:r w:rsidRPr="00571392">
        <w:rPr>
          <w:rFonts w:ascii="Times New Roman" w:eastAsia="Batang" w:hAnsi="Times New Roman" w:cs="Times New Roman"/>
          <w:sz w:val="28"/>
          <w:szCs w:val="28"/>
        </w:rPr>
        <w:t xml:space="preserve">,  Ю. Н. </w:t>
      </w:r>
      <w:proofErr w:type="spellStart"/>
      <w:r w:rsidRPr="00571392">
        <w:rPr>
          <w:rFonts w:ascii="Times New Roman" w:eastAsia="Batang" w:hAnsi="Times New Roman" w:cs="Times New Roman"/>
          <w:sz w:val="28"/>
          <w:szCs w:val="28"/>
        </w:rPr>
        <w:t>Гостева</w:t>
      </w:r>
      <w:proofErr w:type="spellEnd"/>
      <w:r w:rsidRPr="00571392">
        <w:rPr>
          <w:rFonts w:ascii="Times New Roman" w:eastAsia="Batang" w:hAnsi="Times New Roman" w:cs="Times New Roman"/>
          <w:sz w:val="28"/>
          <w:szCs w:val="28"/>
        </w:rPr>
        <w:t xml:space="preserve">, И. П. Васильевых,  И. В. </w:t>
      </w:r>
      <w:proofErr w:type="spellStart"/>
      <w:r w:rsidRPr="00571392">
        <w:rPr>
          <w:rFonts w:ascii="Times New Roman" w:eastAsia="Batang" w:hAnsi="Times New Roman" w:cs="Times New Roman"/>
          <w:sz w:val="28"/>
          <w:szCs w:val="28"/>
        </w:rPr>
        <w:t>Ускова</w:t>
      </w:r>
      <w:proofErr w:type="spellEnd"/>
      <w:r w:rsidRPr="00571392">
        <w:rPr>
          <w:rFonts w:ascii="Times New Roman" w:eastAsia="Batang" w:hAnsi="Times New Roman" w:cs="Times New Roman"/>
          <w:sz w:val="28"/>
          <w:szCs w:val="28"/>
        </w:rPr>
        <w:t>. – М.</w:t>
      </w:r>
      <w:proofErr w:type="gramStart"/>
      <w:r w:rsidRPr="00571392">
        <w:rPr>
          <w:rFonts w:ascii="Times New Roman" w:eastAsia="Batang" w:hAnsi="Times New Roman" w:cs="Times New Roman"/>
          <w:sz w:val="28"/>
          <w:szCs w:val="28"/>
        </w:rPr>
        <w:t xml:space="preserve"> :</w:t>
      </w:r>
      <w:proofErr w:type="gramEnd"/>
      <w:r w:rsidRPr="00571392">
        <w:rPr>
          <w:rFonts w:ascii="Times New Roman" w:eastAsia="Batang" w:hAnsi="Times New Roman" w:cs="Times New Roman"/>
          <w:sz w:val="28"/>
          <w:szCs w:val="28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571392" w:rsidRPr="00571392" w:rsidRDefault="00571392" w:rsidP="00571392">
      <w:pPr>
        <w:pStyle w:val="ac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571392">
        <w:rPr>
          <w:rFonts w:ascii="Times New Roman" w:hAnsi="Times New Roman"/>
          <w:sz w:val="28"/>
          <w:szCs w:val="28"/>
        </w:rPr>
        <w:t>Русский язык. 10- 11классы : учеб</w:t>
      </w:r>
      <w:proofErr w:type="gramStart"/>
      <w:r w:rsidRPr="00571392">
        <w:rPr>
          <w:rFonts w:ascii="Times New Roman" w:hAnsi="Times New Roman"/>
          <w:sz w:val="28"/>
          <w:szCs w:val="28"/>
        </w:rPr>
        <w:t>.</w:t>
      </w:r>
      <w:proofErr w:type="gramEnd"/>
      <w:r w:rsidRPr="0057139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71392">
        <w:rPr>
          <w:rFonts w:ascii="Times New Roman" w:hAnsi="Times New Roman"/>
          <w:sz w:val="28"/>
          <w:szCs w:val="28"/>
        </w:rPr>
        <w:t>п</w:t>
      </w:r>
      <w:proofErr w:type="gramEnd"/>
      <w:r w:rsidRPr="00571392">
        <w:rPr>
          <w:rFonts w:ascii="Times New Roman" w:hAnsi="Times New Roman"/>
          <w:sz w:val="28"/>
          <w:szCs w:val="28"/>
        </w:rPr>
        <w:t xml:space="preserve">особие для </w:t>
      </w:r>
      <w:proofErr w:type="spellStart"/>
      <w:r w:rsidRPr="00571392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571392">
        <w:rPr>
          <w:rFonts w:ascii="Times New Roman" w:hAnsi="Times New Roman"/>
          <w:sz w:val="28"/>
          <w:szCs w:val="28"/>
        </w:rPr>
        <w:t>. учреждений / В.Ф. Греков и др. - 6-е изд. - М : Просвещение, 2021</w:t>
      </w:r>
    </w:p>
    <w:p w:rsidR="00571392" w:rsidRPr="00571392" w:rsidRDefault="00571392" w:rsidP="00571392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Batang" w:hAnsi="Times New Roman" w:cs="Times New Roman"/>
          <w:sz w:val="28"/>
          <w:szCs w:val="28"/>
        </w:rPr>
        <w:lastRenderedPageBreak/>
        <w:t>Русский язык и культура речи: учеб</w:t>
      </w:r>
      <w:proofErr w:type="gramStart"/>
      <w:r w:rsidRPr="00571392">
        <w:rPr>
          <w:rFonts w:ascii="Times New Roman" w:eastAsia="Batang" w:hAnsi="Times New Roman" w:cs="Times New Roman"/>
          <w:sz w:val="28"/>
          <w:szCs w:val="28"/>
        </w:rPr>
        <w:t>.-</w:t>
      </w:r>
      <w:proofErr w:type="spellStart"/>
      <w:proofErr w:type="gramEnd"/>
      <w:r w:rsidRPr="00571392">
        <w:rPr>
          <w:rFonts w:ascii="Times New Roman" w:eastAsia="Batang" w:hAnsi="Times New Roman" w:cs="Times New Roman"/>
          <w:sz w:val="28"/>
          <w:szCs w:val="28"/>
        </w:rPr>
        <w:t>практ</w:t>
      </w:r>
      <w:proofErr w:type="spellEnd"/>
      <w:r w:rsidRPr="00571392">
        <w:rPr>
          <w:rFonts w:ascii="Times New Roman" w:eastAsia="Batang" w:hAnsi="Times New Roman" w:cs="Times New Roman"/>
          <w:sz w:val="28"/>
          <w:szCs w:val="28"/>
        </w:rPr>
        <w:t xml:space="preserve">. пособие / Кузнецова Е. А.; Владимир : Изд-во </w:t>
      </w:r>
      <w:proofErr w:type="spellStart"/>
      <w:r w:rsidRPr="00571392">
        <w:rPr>
          <w:rFonts w:ascii="Times New Roman" w:eastAsia="Batang" w:hAnsi="Times New Roman" w:cs="Times New Roman"/>
          <w:sz w:val="28"/>
          <w:szCs w:val="28"/>
        </w:rPr>
        <w:t>ВлГУ</w:t>
      </w:r>
      <w:proofErr w:type="spellEnd"/>
      <w:r w:rsidRPr="00571392">
        <w:rPr>
          <w:rFonts w:ascii="Times New Roman" w:eastAsia="Batang" w:hAnsi="Times New Roman" w:cs="Times New Roman"/>
          <w:sz w:val="28"/>
          <w:szCs w:val="28"/>
        </w:rPr>
        <w:t xml:space="preserve">, 2021 – 311с. </w:t>
      </w:r>
    </w:p>
    <w:p w:rsidR="00571392" w:rsidRPr="00571392" w:rsidRDefault="00571392" w:rsidP="00571392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92">
        <w:rPr>
          <w:rFonts w:ascii="Times New Roman" w:eastAsia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571392" w:rsidRPr="00571392" w:rsidRDefault="00571392" w:rsidP="00571392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ГРАМОТА. РУ – русский язык для всех</w:t>
      </w:r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9" w:history="1">
        <w:r w:rsidRPr="00571392">
          <w:rPr>
            <w:rStyle w:val="ae"/>
            <w:rFonts w:ascii="Times New Roman" w:eastAsia="Calibri" w:hAnsi="Times New Roman" w:cs="Times New Roman"/>
            <w:sz w:val="28"/>
            <w:szCs w:val="28"/>
          </w:rPr>
          <w:t>http://gramota.ru/</w:t>
        </w:r>
      </w:hyperlink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–  Режим электронного доступа: </w:t>
      </w:r>
      <w:hyperlink r:id="rId10" w:history="1">
        <w:r w:rsidRPr="00571392">
          <w:rPr>
            <w:rStyle w:val="ae"/>
            <w:rFonts w:ascii="Times New Roman" w:eastAsia="Calibri" w:hAnsi="Times New Roman" w:cs="Times New Roman"/>
            <w:sz w:val="28"/>
            <w:szCs w:val="28"/>
          </w:rPr>
          <w:t>http://gramma.ru/RUS/?id=2.0</w:t>
        </w:r>
      </w:hyperlink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71392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–  Режим электронного доступа: </w:t>
      </w:r>
      <w:hyperlink r:id="rId11" w:history="1">
        <w:r w:rsidRPr="00571392">
          <w:rPr>
            <w:rStyle w:val="ae"/>
            <w:rFonts w:ascii="Times New Roman" w:eastAsia="Calibri" w:hAnsi="Times New Roman" w:cs="Times New Roman"/>
            <w:sz w:val="28"/>
            <w:szCs w:val="28"/>
          </w:rPr>
          <w:t>http://rus.1september.ru/urok/</w:t>
        </w:r>
      </w:hyperlink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–  Режим электронного доступа: </w:t>
      </w:r>
      <w:hyperlink r:id="rId12" w:history="1">
        <w:r w:rsidRPr="00571392">
          <w:rPr>
            <w:rStyle w:val="ae"/>
            <w:rFonts w:ascii="Times New Roman" w:eastAsia="Calibri" w:hAnsi="Times New Roman" w:cs="Times New Roman"/>
            <w:sz w:val="28"/>
            <w:szCs w:val="28"/>
          </w:rPr>
          <w:t>http://rus.1september.ru/index.php?year=2007&amp;num=22</w:t>
        </w:r>
      </w:hyperlink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3" w:history="1">
        <w:r w:rsidRPr="00571392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https://resh.edu.ru/</w:t>
        </w:r>
      </w:hyperlink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</w:t>
      </w:r>
      <w:proofErr w:type="spellStart"/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>блогером</w:t>
      </w:r>
      <w:proofErr w:type="spellEnd"/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Ильёй </w:t>
      </w:r>
      <w:proofErr w:type="spellStart"/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>Бирманом</w:t>
      </w:r>
      <w:proofErr w:type="spellEnd"/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history="1">
        <w:r w:rsidRPr="00571392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5" w:history="1">
        <w:r w:rsidRPr="00571392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https://best-language.ru/</w:t>
        </w:r>
      </w:hyperlink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Все словари </w:t>
      </w:r>
      <w:hyperlink r:id="rId16" w:history="1">
        <w:r w:rsidRPr="00571392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7" w:history="1">
        <w:r w:rsidRPr="00571392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 Библиотека </w:t>
      </w:r>
      <w:proofErr w:type="spellStart"/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видеоуроков</w:t>
      </w:r>
      <w:proofErr w:type="spellEnd"/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8" w:history="1">
        <w:r w:rsidRPr="00571392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https://interneturok.ru/</w:t>
        </w:r>
      </w:hyperlink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19" w:history="1">
        <w:r w:rsidRPr="00571392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https://edu.skysmart.ru/</w:t>
        </w:r>
      </w:hyperlink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20" w:history="1">
        <w:r w:rsidRPr="00571392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https://dicktanty.ru/</w:t>
        </w:r>
      </w:hyperlink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71392" w:rsidRPr="00571392" w:rsidRDefault="00571392" w:rsidP="005713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1" w:history="1">
        <w:r w:rsidRPr="00571392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https://therules.ru/</w:t>
        </w:r>
      </w:hyperlink>
      <w:r w:rsidRPr="00571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1136E" w:rsidRDefault="00B1136E" w:rsidP="0057139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136E" w:rsidRDefault="00B1136E" w:rsidP="0057139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136E" w:rsidRDefault="00B1136E" w:rsidP="0057139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136E" w:rsidRDefault="00B1136E" w:rsidP="0057139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1392" w:rsidRPr="00571392" w:rsidRDefault="00571392" w:rsidP="0057139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57139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3.2.3. Дополнительные источники </w:t>
      </w:r>
    </w:p>
    <w:p w:rsidR="00571392" w:rsidRPr="00571392" w:rsidRDefault="00571392" w:rsidP="0057139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571392" w:rsidRPr="00571392" w:rsidRDefault="00571392" w:rsidP="0057139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. – М., 2019. – 272 с. </w:t>
      </w:r>
    </w:p>
    <w:p w:rsidR="00571392" w:rsidRPr="00571392" w:rsidRDefault="00571392" w:rsidP="0057139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, П.А.,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, В.В. Школьный орфоэпический словарь русского языка.  / П.А.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, В.В. 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– М.: изд-во «Просвещение», 2019. – 168 с.</w:t>
      </w:r>
    </w:p>
    <w:p w:rsidR="00571392" w:rsidRPr="00571392" w:rsidRDefault="00571392" w:rsidP="0057139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571392" w:rsidRPr="00571392" w:rsidRDefault="00571392" w:rsidP="0057139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, Е.В.,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Снетова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>, Г.П.  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Снетов</w:t>
      </w:r>
      <w:proofErr w:type="gramStart"/>
      <w:r w:rsidRPr="00571392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М., 2019. – 704 с.</w:t>
      </w:r>
    </w:p>
    <w:p w:rsidR="00571392" w:rsidRPr="00571392" w:rsidRDefault="00571392" w:rsidP="0057139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571392" w:rsidRPr="00571392" w:rsidRDefault="00571392" w:rsidP="0057139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>Толковый словарь современного русского языка. Языковые изменения конца ХХ столетия</w:t>
      </w:r>
      <w:proofErr w:type="gramStart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од ред. Г.Н.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Скляревской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. – М., 2019. – 700 с. </w:t>
      </w:r>
    </w:p>
    <w:p w:rsidR="00571392" w:rsidRPr="00571392" w:rsidRDefault="00571392" w:rsidP="0057139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>Школьный словарь иностранных слов</w:t>
      </w:r>
      <w:proofErr w:type="gramStart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од ред. В.В. Иванова – М., 2019.  </w:t>
      </w:r>
    </w:p>
    <w:p w:rsidR="00571392" w:rsidRPr="00571392" w:rsidRDefault="00571392" w:rsidP="00571392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571392" w:rsidRPr="00571392" w:rsidRDefault="00571392" w:rsidP="0057139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>Антонова Е.С. Тайны текста. / Е.С. Антонова. -  М.</w:t>
      </w:r>
      <w:proofErr w:type="gramStart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ООО «Кейс», ООО «Омега - Л», 2019 – 88 с.</w:t>
      </w:r>
    </w:p>
    <w:p w:rsidR="00571392" w:rsidRPr="00571392" w:rsidRDefault="00571392" w:rsidP="0057139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92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571392">
        <w:rPr>
          <w:rFonts w:ascii="Times New Roman" w:eastAsia="Times New Roman" w:hAnsi="Times New Roman" w:cs="Times New Roman"/>
          <w:bCs/>
          <w:sz w:val="28"/>
          <w:szCs w:val="28"/>
        </w:rPr>
        <w:t>, Н.С.</w:t>
      </w:r>
      <w:r w:rsidRPr="00571392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</w:t>
      </w:r>
      <w:proofErr w:type="spellStart"/>
      <w:r w:rsidRPr="00571392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92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92">
        <w:rPr>
          <w:rFonts w:ascii="Times New Roman" w:eastAsia="Times New Roman" w:hAnsi="Times New Roman" w:cs="Times New Roman"/>
          <w:sz w:val="28"/>
          <w:szCs w:val="28"/>
        </w:rPr>
        <w:t>особие</w:t>
      </w:r>
      <w:proofErr w:type="spellEnd"/>
      <w:r w:rsidRPr="00571392">
        <w:rPr>
          <w:rFonts w:ascii="Times New Roman" w:eastAsia="Times New Roman" w:hAnsi="Times New Roman" w:cs="Times New Roman"/>
          <w:sz w:val="28"/>
          <w:szCs w:val="28"/>
        </w:rPr>
        <w:t xml:space="preserve">./ Н.С. </w:t>
      </w:r>
      <w:proofErr w:type="spellStart"/>
      <w:r w:rsidRPr="00571392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571392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571392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57139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571392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571392">
        <w:rPr>
          <w:rFonts w:ascii="Times New Roman" w:eastAsia="Times New Roman" w:hAnsi="Times New Roman" w:cs="Times New Roman"/>
          <w:sz w:val="28"/>
          <w:szCs w:val="28"/>
        </w:rPr>
        <w:t>., 2019 — 259 с.</w:t>
      </w:r>
    </w:p>
    <w:p w:rsidR="00571392" w:rsidRPr="00571392" w:rsidRDefault="00571392" w:rsidP="0057139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Т.М. Теория и методика обучения русскому языку</w:t>
      </w:r>
      <w:proofErr w:type="gramStart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вузов / Т.М.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>. – М.</w:t>
      </w:r>
      <w:proofErr w:type="gramStart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Дрофа, 2019. – 319 с.</w:t>
      </w:r>
    </w:p>
    <w:p w:rsidR="00571392" w:rsidRPr="00571392" w:rsidRDefault="00571392" w:rsidP="0057139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, 2019. – 288 с. </w:t>
      </w:r>
    </w:p>
    <w:p w:rsidR="00571392" w:rsidRPr="00571392" w:rsidRDefault="00571392" w:rsidP="0057139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Розенталь, Д.Э. Русский язык. Сборник правил и упражнений. / Д.Э. Розенталь. – М.: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>, 2019. – 432 с.</w:t>
      </w:r>
    </w:p>
    <w:p w:rsidR="00571392" w:rsidRPr="00571392" w:rsidRDefault="00571392" w:rsidP="0057139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Розенталь, Д.Э. Упражнения и комментарии. / Д.Э. Розенталь. – М.: </w:t>
      </w:r>
      <w:proofErr w:type="spellStart"/>
      <w:r w:rsidRPr="00571392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571392">
        <w:rPr>
          <w:rFonts w:ascii="Times New Roman" w:eastAsia="Calibri" w:hAnsi="Times New Roman" w:cs="Times New Roman"/>
          <w:sz w:val="28"/>
          <w:szCs w:val="28"/>
        </w:rPr>
        <w:t>, 2019. – 352 с.</w:t>
      </w:r>
    </w:p>
    <w:p w:rsidR="00571392" w:rsidRPr="00571392" w:rsidRDefault="00571392" w:rsidP="0057139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92">
        <w:rPr>
          <w:rFonts w:ascii="Times New Roman" w:eastAsia="Calibri" w:hAnsi="Times New Roman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</w:t>
      </w:r>
      <w:proofErr w:type="gramStart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571392">
        <w:rPr>
          <w:rFonts w:ascii="Times New Roman" w:eastAsia="Calibri" w:hAnsi="Times New Roman" w:cs="Times New Roman"/>
          <w:sz w:val="28"/>
          <w:szCs w:val="28"/>
        </w:rPr>
        <w:t xml:space="preserve"> ООО «Издательство Оникс», ООО «Издательство «Мир и образование»», 2019. – 160 с.</w:t>
      </w:r>
    </w:p>
    <w:p w:rsidR="00A629BA" w:rsidRPr="00EC5135" w:rsidRDefault="00A629BA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E14685" w:rsidRPr="00EC5135" w:rsidRDefault="00A629BA" w:rsidP="00E14685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E14685" w:rsidRPr="005E6384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3D6105" w:rsidRPr="003D6105" w:rsidRDefault="003D6105" w:rsidP="003D61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5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3D6105" w:rsidRPr="003D6105" w:rsidTr="003D122F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3D6105" w:rsidRPr="003D6105" w:rsidTr="003D122F"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04.</w:t>
            </w: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Контрольные и практические работы, выполнение </w:t>
            </w:r>
            <w:proofErr w:type="spell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заданий, 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 Тема 7.2.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880555" w:rsidP="003D61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8CD">
              <w:rPr>
                <w:rFonts w:ascii="Times New Roman" w:hAnsi="Times New Roman" w:cs="Times New Roman"/>
                <w:sz w:val="24"/>
                <w:szCs w:val="24"/>
              </w:rPr>
              <w:t>ПК 1.8. Оформлять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по личному составу и </w:t>
            </w:r>
            <w:r w:rsidRPr="00B828CD">
              <w:rPr>
                <w:rFonts w:ascii="Times New Roman" w:hAnsi="Times New Roman" w:cs="Times New Roman"/>
                <w:sz w:val="24"/>
                <w:szCs w:val="24"/>
              </w:rPr>
              <w:t>организовыва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работу с ними, в том числе с </w:t>
            </w:r>
            <w:r w:rsidRPr="00B828CD">
              <w:rPr>
                <w:rFonts w:ascii="Times New Roman" w:hAnsi="Times New Roman" w:cs="Times New Roman"/>
                <w:sz w:val="24"/>
                <w:szCs w:val="24"/>
              </w:rPr>
              <w:t>использованием автоматизированных систем.</w:t>
            </w:r>
          </w:p>
        </w:tc>
        <w:tc>
          <w:tcPr>
            <w:tcW w:w="1556" w:type="pct"/>
            <w:shd w:val="clear" w:color="auto" w:fill="auto"/>
          </w:tcPr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</w:p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1.1 </w:t>
            </w:r>
          </w:p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 </w:t>
            </w:r>
          </w:p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1.3 </w:t>
            </w:r>
          </w:p>
          <w:p w:rsidR="003D6105" w:rsidRPr="003D610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1.4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3D6105" w:rsidRPr="003D6105" w:rsidRDefault="003D6105" w:rsidP="003D61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14685" w:rsidRPr="00EC5135" w:rsidRDefault="00E14685" w:rsidP="005970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4685" w:rsidRPr="00EC5135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78B" w:rsidRDefault="00EE778B" w:rsidP="00D84B2F">
      <w:pPr>
        <w:spacing w:after="0" w:line="240" w:lineRule="auto"/>
      </w:pPr>
      <w:r>
        <w:separator/>
      </w:r>
    </w:p>
  </w:endnote>
  <w:endnote w:type="continuationSeparator" w:id="0">
    <w:p w:rsidR="00EE778B" w:rsidRDefault="00EE778B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EndPr/>
    <w:sdtContent>
      <w:p w:rsidR="00571392" w:rsidRDefault="00B1136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571392" w:rsidRDefault="005713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78B" w:rsidRDefault="00EE778B" w:rsidP="00D84B2F">
      <w:pPr>
        <w:spacing w:after="0" w:line="240" w:lineRule="auto"/>
      </w:pPr>
      <w:r>
        <w:separator/>
      </w:r>
    </w:p>
  </w:footnote>
  <w:footnote w:type="continuationSeparator" w:id="0">
    <w:p w:rsidR="00EE778B" w:rsidRDefault="00EE778B" w:rsidP="00D84B2F">
      <w:pPr>
        <w:spacing w:after="0" w:line="240" w:lineRule="auto"/>
      </w:pPr>
      <w:r>
        <w:continuationSeparator/>
      </w:r>
    </w:p>
  </w:footnote>
  <w:footnote w:id="1">
    <w:p w:rsidR="00571392" w:rsidRDefault="00571392" w:rsidP="00661156">
      <w:pPr>
        <w:pStyle w:val="af1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109F8"/>
    <w:rsid w:val="00021278"/>
    <w:rsid w:val="00030C5B"/>
    <w:rsid w:val="00051E29"/>
    <w:rsid w:val="00053167"/>
    <w:rsid w:val="00061C21"/>
    <w:rsid w:val="00071D62"/>
    <w:rsid w:val="00081C9B"/>
    <w:rsid w:val="00090B97"/>
    <w:rsid w:val="00093102"/>
    <w:rsid w:val="0009470F"/>
    <w:rsid w:val="000B20BC"/>
    <w:rsid w:val="000C1451"/>
    <w:rsid w:val="000D7C1E"/>
    <w:rsid w:val="000E481D"/>
    <w:rsid w:val="000F51AF"/>
    <w:rsid w:val="000F5DEF"/>
    <w:rsid w:val="00112DDD"/>
    <w:rsid w:val="001145C5"/>
    <w:rsid w:val="00130560"/>
    <w:rsid w:val="00144826"/>
    <w:rsid w:val="001658C5"/>
    <w:rsid w:val="00167D91"/>
    <w:rsid w:val="00183B56"/>
    <w:rsid w:val="0019096A"/>
    <w:rsid w:val="00196B68"/>
    <w:rsid w:val="001A359E"/>
    <w:rsid w:val="001B0823"/>
    <w:rsid w:val="001C154D"/>
    <w:rsid w:val="001C1DD8"/>
    <w:rsid w:val="002037F5"/>
    <w:rsid w:val="0021126E"/>
    <w:rsid w:val="00234B5D"/>
    <w:rsid w:val="002358D7"/>
    <w:rsid w:val="00236264"/>
    <w:rsid w:val="00236C84"/>
    <w:rsid w:val="002436E8"/>
    <w:rsid w:val="002661EC"/>
    <w:rsid w:val="002669A5"/>
    <w:rsid w:val="002708E6"/>
    <w:rsid w:val="00274565"/>
    <w:rsid w:val="002804DF"/>
    <w:rsid w:val="00282867"/>
    <w:rsid w:val="002829CF"/>
    <w:rsid w:val="00291A40"/>
    <w:rsid w:val="00292FEF"/>
    <w:rsid w:val="002A73F2"/>
    <w:rsid w:val="002B0F31"/>
    <w:rsid w:val="002B2083"/>
    <w:rsid w:val="002B740E"/>
    <w:rsid w:val="002C444E"/>
    <w:rsid w:val="002C47DA"/>
    <w:rsid w:val="002D251F"/>
    <w:rsid w:val="002D38A9"/>
    <w:rsid w:val="002E614A"/>
    <w:rsid w:val="002F379E"/>
    <w:rsid w:val="002F726B"/>
    <w:rsid w:val="00300E02"/>
    <w:rsid w:val="00300E27"/>
    <w:rsid w:val="0030665F"/>
    <w:rsid w:val="0030737C"/>
    <w:rsid w:val="00311FA8"/>
    <w:rsid w:val="003211F5"/>
    <w:rsid w:val="00321FC5"/>
    <w:rsid w:val="00332508"/>
    <w:rsid w:val="00337F1B"/>
    <w:rsid w:val="00344BD2"/>
    <w:rsid w:val="0035054E"/>
    <w:rsid w:val="003639C1"/>
    <w:rsid w:val="00383AC3"/>
    <w:rsid w:val="003946A9"/>
    <w:rsid w:val="003A390F"/>
    <w:rsid w:val="003A737B"/>
    <w:rsid w:val="003C0648"/>
    <w:rsid w:val="003C7402"/>
    <w:rsid w:val="003D122F"/>
    <w:rsid w:val="003D1BA8"/>
    <w:rsid w:val="003D3923"/>
    <w:rsid w:val="003D6105"/>
    <w:rsid w:val="003E2342"/>
    <w:rsid w:val="004002CA"/>
    <w:rsid w:val="004006D3"/>
    <w:rsid w:val="00400A45"/>
    <w:rsid w:val="00401DA7"/>
    <w:rsid w:val="004063E1"/>
    <w:rsid w:val="00410E50"/>
    <w:rsid w:val="0041377B"/>
    <w:rsid w:val="00416B94"/>
    <w:rsid w:val="00430B8F"/>
    <w:rsid w:val="00437534"/>
    <w:rsid w:val="0045671C"/>
    <w:rsid w:val="00456EF4"/>
    <w:rsid w:val="004677ED"/>
    <w:rsid w:val="00472C3A"/>
    <w:rsid w:val="00474D8F"/>
    <w:rsid w:val="0048704D"/>
    <w:rsid w:val="00494CF2"/>
    <w:rsid w:val="004B69CD"/>
    <w:rsid w:val="004C7DEA"/>
    <w:rsid w:val="004D0038"/>
    <w:rsid w:val="004D2371"/>
    <w:rsid w:val="004D26E5"/>
    <w:rsid w:val="004D426A"/>
    <w:rsid w:val="004E6F8F"/>
    <w:rsid w:val="004F62A0"/>
    <w:rsid w:val="00501872"/>
    <w:rsid w:val="00504BEF"/>
    <w:rsid w:val="00504DAA"/>
    <w:rsid w:val="00507A82"/>
    <w:rsid w:val="005104A6"/>
    <w:rsid w:val="00516677"/>
    <w:rsid w:val="00517DE6"/>
    <w:rsid w:val="0052049D"/>
    <w:rsid w:val="0052490D"/>
    <w:rsid w:val="00547D81"/>
    <w:rsid w:val="00563240"/>
    <w:rsid w:val="005644A9"/>
    <w:rsid w:val="00565A91"/>
    <w:rsid w:val="00571392"/>
    <w:rsid w:val="00572B01"/>
    <w:rsid w:val="0057662D"/>
    <w:rsid w:val="005915A7"/>
    <w:rsid w:val="00592572"/>
    <w:rsid w:val="0059706A"/>
    <w:rsid w:val="005B48B8"/>
    <w:rsid w:val="005C379D"/>
    <w:rsid w:val="005D0DC6"/>
    <w:rsid w:val="005E0DC9"/>
    <w:rsid w:val="005E32CE"/>
    <w:rsid w:val="005E6384"/>
    <w:rsid w:val="005E69C9"/>
    <w:rsid w:val="005E7DED"/>
    <w:rsid w:val="005F7CEA"/>
    <w:rsid w:val="006036A9"/>
    <w:rsid w:val="006151CB"/>
    <w:rsid w:val="00631823"/>
    <w:rsid w:val="00640D65"/>
    <w:rsid w:val="00652523"/>
    <w:rsid w:val="00656CB4"/>
    <w:rsid w:val="00661156"/>
    <w:rsid w:val="0069363A"/>
    <w:rsid w:val="006A154F"/>
    <w:rsid w:val="006A23D7"/>
    <w:rsid w:val="006B60F4"/>
    <w:rsid w:val="006D2D6A"/>
    <w:rsid w:val="006D3243"/>
    <w:rsid w:val="006D4612"/>
    <w:rsid w:val="006D778B"/>
    <w:rsid w:val="006F0387"/>
    <w:rsid w:val="006F1229"/>
    <w:rsid w:val="00735367"/>
    <w:rsid w:val="007453D4"/>
    <w:rsid w:val="00755D3B"/>
    <w:rsid w:val="00771475"/>
    <w:rsid w:val="00795FE0"/>
    <w:rsid w:val="007A6FF1"/>
    <w:rsid w:val="007C2F89"/>
    <w:rsid w:val="007D64E5"/>
    <w:rsid w:val="007D6996"/>
    <w:rsid w:val="007E7D21"/>
    <w:rsid w:val="007F018F"/>
    <w:rsid w:val="00801879"/>
    <w:rsid w:val="008074DC"/>
    <w:rsid w:val="0081399B"/>
    <w:rsid w:val="00815404"/>
    <w:rsid w:val="00843A2A"/>
    <w:rsid w:val="00855025"/>
    <w:rsid w:val="008653EB"/>
    <w:rsid w:val="00870255"/>
    <w:rsid w:val="0087199A"/>
    <w:rsid w:val="008736E8"/>
    <w:rsid w:val="008754C6"/>
    <w:rsid w:val="00877124"/>
    <w:rsid w:val="00880555"/>
    <w:rsid w:val="00884E10"/>
    <w:rsid w:val="00894184"/>
    <w:rsid w:val="00894742"/>
    <w:rsid w:val="008A77AE"/>
    <w:rsid w:val="008B0E21"/>
    <w:rsid w:val="008B686F"/>
    <w:rsid w:val="008C0A56"/>
    <w:rsid w:val="008D13C9"/>
    <w:rsid w:val="008E30C0"/>
    <w:rsid w:val="00901538"/>
    <w:rsid w:val="00902E9C"/>
    <w:rsid w:val="00911589"/>
    <w:rsid w:val="00920CC8"/>
    <w:rsid w:val="00921AB8"/>
    <w:rsid w:val="009310CC"/>
    <w:rsid w:val="00932443"/>
    <w:rsid w:val="009342DA"/>
    <w:rsid w:val="00943572"/>
    <w:rsid w:val="00962AD9"/>
    <w:rsid w:val="0096706F"/>
    <w:rsid w:val="00973057"/>
    <w:rsid w:val="009A01D5"/>
    <w:rsid w:val="009A4C22"/>
    <w:rsid w:val="009A5696"/>
    <w:rsid w:val="009B0146"/>
    <w:rsid w:val="009B428A"/>
    <w:rsid w:val="009C410C"/>
    <w:rsid w:val="009C66E4"/>
    <w:rsid w:val="009D48D8"/>
    <w:rsid w:val="009E1890"/>
    <w:rsid w:val="009E1CD7"/>
    <w:rsid w:val="009F687C"/>
    <w:rsid w:val="00A11FE2"/>
    <w:rsid w:val="00A127DC"/>
    <w:rsid w:val="00A24D21"/>
    <w:rsid w:val="00A32B13"/>
    <w:rsid w:val="00A41FE0"/>
    <w:rsid w:val="00A42A9E"/>
    <w:rsid w:val="00A47393"/>
    <w:rsid w:val="00A557A4"/>
    <w:rsid w:val="00A629BA"/>
    <w:rsid w:val="00A719D4"/>
    <w:rsid w:val="00A9671D"/>
    <w:rsid w:val="00AA5265"/>
    <w:rsid w:val="00AB0A58"/>
    <w:rsid w:val="00AB591C"/>
    <w:rsid w:val="00AC086F"/>
    <w:rsid w:val="00AC0A09"/>
    <w:rsid w:val="00AE0FE5"/>
    <w:rsid w:val="00AE568B"/>
    <w:rsid w:val="00B00480"/>
    <w:rsid w:val="00B068D8"/>
    <w:rsid w:val="00B1136E"/>
    <w:rsid w:val="00B127E1"/>
    <w:rsid w:val="00B1603E"/>
    <w:rsid w:val="00B26DD0"/>
    <w:rsid w:val="00B65995"/>
    <w:rsid w:val="00B65A2A"/>
    <w:rsid w:val="00B70AEC"/>
    <w:rsid w:val="00B73AF6"/>
    <w:rsid w:val="00B80D2E"/>
    <w:rsid w:val="00B81D3A"/>
    <w:rsid w:val="00B828CD"/>
    <w:rsid w:val="00BA266C"/>
    <w:rsid w:val="00BA6633"/>
    <w:rsid w:val="00BA6E68"/>
    <w:rsid w:val="00BB3173"/>
    <w:rsid w:val="00BB567B"/>
    <w:rsid w:val="00BC1C64"/>
    <w:rsid w:val="00BD0C40"/>
    <w:rsid w:val="00BD16CF"/>
    <w:rsid w:val="00BE3C85"/>
    <w:rsid w:val="00BE66EE"/>
    <w:rsid w:val="00C17E41"/>
    <w:rsid w:val="00C3088E"/>
    <w:rsid w:val="00C366F0"/>
    <w:rsid w:val="00C712B8"/>
    <w:rsid w:val="00C84EE8"/>
    <w:rsid w:val="00CA158E"/>
    <w:rsid w:val="00CA6C34"/>
    <w:rsid w:val="00CB2682"/>
    <w:rsid w:val="00CB336B"/>
    <w:rsid w:val="00CF0317"/>
    <w:rsid w:val="00D070B1"/>
    <w:rsid w:val="00D16567"/>
    <w:rsid w:val="00D340C8"/>
    <w:rsid w:val="00D42D28"/>
    <w:rsid w:val="00D45866"/>
    <w:rsid w:val="00D54B3A"/>
    <w:rsid w:val="00D57025"/>
    <w:rsid w:val="00D6497D"/>
    <w:rsid w:val="00D67B36"/>
    <w:rsid w:val="00D752B0"/>
    <w:rsid w:val="00D778D2"/>
    <w:rsid w:val="00D84B2F"/>
    <w:rsid w:val="00D87964"/>
    <w:rsid w:val="00D914DE"/>
    <w:rsid w:val="00D9387C"/>
    <w:rsid w:val="00DA2258"/>
    <w:rsid w:val="00DA6837"/>
    <w:rsid w:val="00DB1D26"/>
    <w:rsid w:val="00DB790F"/>
    <w:rsid w:val="00DD0BF0"/>
    <w:rsid w:val="00DE1A6F"/>
    <w:rsid w:val="00DF3119"/>
    <w:rsid w:val="00E14685"/>
    <w:rsid w:val="00E22621"/>
    <w:rsid w:val="00E30551"/>
    <w:rsid w:val="00E319BA"/>
    <w:rsid w:val="00E34777"/>
    <w:rsid w:val="00E47405"/>
    <w:rsid w:val="00E50A36"/>
    <w:rsid w:val="00E51FD8"/>
    <w:rsid w:val="00E521B6"/>
    <w:rsid w:val="00E56034"/>
    <w:rsid w:val="00E603F2"/>
    <w:rsid w:val="00E620CC"/>
    <w:rsid w:val="00E65A27"/>
    <w:rsid w:val="00E65F90"/>
    <w:rsid w:val="00E7013D"/>
    <w:rsid w:val="00E7055D"/>
    <w:rsid w:val="00E7700B"/>
    <w:rsid w:val="00E91BC6"/>
    <w:rsid w:val="00E926BF"/>
    <w:rsid w:val="00E929B2"/>
    <w:rsid w:val="00EB2143"/>
    <w:rsid w:val="00EB2D0A"/>
    <w:rsid w:val="00EB5611"/>
    <w:rsid w:val="00EC5135"/>
    <w:rsid w:val="00EE0B97"/>
    <w:rsid w:val="00EE778B"/>
    <w:rsid w:val="00EF07A7"/>
    <w:rsid w:val="00F20A7F"/>
    <w:rsid w:val="00F310A9"/>
    <w:rsid w:val="00F45766"/>
    <w:rsid w:val="00F705BA"/>
    <w:rsid w:val="00F736DE"/>
    <w:rsid w:val="00F77F1F"/>
    <w:rsid w:val="00F90EB3"/>
    <w:rsid w:val="00F97ED1"/>
    <w:rsid w:val="00FC1F5E"/>
    <w:rsid w:val="00FC28A7"/>
    <w:rsid w:val="00FD7A3C"/>
    <w:rsid w:val="00FE03AB"/>
    <w:rsid w:val="00FE32AC"/>
    <w:rsid w:val="00FE60F3"/>
    <w:rsid w:val="00FE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AB591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2">
    <w:name w:val="Сетка таблицы1"/>
    <w:basedOn w:val="a1"/>
    <w:next w:val="a7"/>
    <w:rsid w:val="004C7DEA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A629BA"/>
    <w:rPr>
      <w:color w:val="0000FF" w:themeColor="hyperlink"/>
      <w:u w:val="single"/>
    </w:rPr>
  </w:style>
  <w:style w:type="character" w:customStyle="1" w:styleId="em1">
    <w:name w:val="em1"/>
    <w:basedOn w:val="a0"/>
    <w:rsid w:val="00A629BA"/>
  </w:style>
  <w:style w:type="paragraph" w:styleId="af">
    <w:name w:val="Balloon Text"/>
    <w:basedOn w:val="a"/>
    <w:link w:val="af0"/>
    <w:uiPriority w:val="99"/>
    <w:semiHidden/>
    <w:unhideWhenUsed/>
    <w:rsid w:val="00BE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66E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rsid w:val="0066115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661156"/>
    <w:pPr>
      <w:spacing w:after="0"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661156"/>
    <w:rPr>
      <w:rFonts w:ascii="Times New Roman" w:eastAsia="Calibri" w:hAnsi="Times New Roman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661156"/>
    <w:rPr>
      <w:vertAlign w:val="superscript"/>
    </w:rPr>
  </w:style>
  <w:style w:type="paragraph" w:customStyle="1" w:styleId="Default">
    <w:name w:val="Default"/>
    <w:rsid w:val="009342D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interneturok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therule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hyperlink" Target="https://education.yandex.ru/lab/classes/392336/library/russia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lovari.ru/start.aspx?s=0&amp;p=3050" TargetMode="External"/><Relationship Id="rId20" Type="http://schemas.openxmlformats.org/officeDocument/2006/relationships/hyperlink" Target="https://dicktant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est-languag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gramma.ru/RUS/?id=2.0" TargetMode="External"/><Relationship Id="rId19" Type="http://schemas.openxmlformats.org/officeDocument/2006/relationships/hyperlink" Target="https://edu.skysma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s://ilyabirman.ru/projects/therules/web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4876</Words>
  <Characters>27798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32609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6</cp:revision>
  <cp:lastPrinted>2023-06-20T10:07:00Z</cp:lastPrinted>
  <dcterms:created xsi:type="dcterms:W3CDTF">2024-04-22T08:11:00Z</dcterms:created>
  <dcterms:modified xsi:type="dcterms:W3CDTF">2024-10-09T11:47:00Z</dcterms:modified>
</cp:coreProperties>
</file>